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D9FF7" w14:textId="2868165D" w:rsidR="006D0365" w:rsidRPr="006735DB" w:rsidRDefault="00856727" w:rsidP="004E138C">
      <w:pPr>
        <w:pStyle w:val="Akapitzlist"/>
        <w:jc w:val="center"/>
        <w:rPr>
          <w:lang w:val="pl-PL"/>
        </w:rPr>
      </w:pPr>
      <w:bookmarkStart w:id="0" w:name="_GoBack"/>
      <w:bookmarkEnd w:id="0"/>
      <w:r w:rsidRPr="006735DB">
        <w:rPr>
          <w:lang w:val="pl-PL"/>
        </w:rPr>
        <w:t>UCHWAŁA NR</w:t>
      </w:r>
      <w:r w:rsidR="006735DB" w:rsidRPr="006735DB">
        <w:rPr>
          <w:lang w:val="pl-PL"/>
        </w:rPr>
        <w:t xml:space="preserve"> XXIII/160/2020</w:t>
      </w:r>
    </w:p>
    <w:p w14:paraId="6333D33D" w14:textId="77777777" w:rsidR="006735DB" w:rsidRPr="006735DB" w:rsidRDefault="006735DB" w:rsidP="006735DB">
      <w:pPr>
        <w:spacing w:before="74" w:line="230" w:lineRule="exact"/>
        <w:ind w:right="113"/>
        <w:jc w:val="center"/>
        <w:rPr>
          <w:sz w:val="24"/>
          <w:szCs w:val="24"/>
          <w:lang w:val="pl-PL"/>
        </w:rPr>
      </w:pPr>
    </w:p>
    <w:p w14:paraId="563BAB84" w14:textId="3C2EB63E" w:rsidR="006735DB" w:rsidRPr="006735DB" w:rsidRDefault="006735DB" w:rsidP="006735DB">
      <w:pPr>
        <w:spacing w:before="74" w:line="230" w:lineRule="exact"/>
        <w:ind w:right="113"/>
        <w:jc w:val="center"/>
        <w:rPr>
          <w:b/>
          <w:sz w:val="24"/>
          <w:szCs w:val="24"/>
          <w:lang w:val="pl-PL"/>
        </w:rPr>
      </w:pPr>
      <w:r w:rsidRPr="006735DB">
        <w:rPr>
          <w:b/>
          <w:sz w:val="24"/>
          <w:szCs w:val="24"/>
          <w:lang w:val="pl-PL"/>
        </w:rPr>
        <w:t>Rady Gminy Belsk Duży z dnia 25 września 2020r.</w:t>
      </w:r>
    </w:p>
    <w:p w14:paraId="1AD9A178" w14:textId="77777777" w:rsidR="00F02FD1" w:rsidRPr="00ED296B" w:rsidRDefault="00F02FD1" w:rsidP="00EE3E52">
      <w:pPr>
        <w:spacing w:before="74" w:line="230" w:lineRule="exact"/>
        <w:ind w:left="2410" w:right="113" w:firstLine="851"/>
        <w:rPr>
          <w:b/>
          <w:i/>
          <w:sz w:val="20"/>
          <w:lang w:val="pl-PL"/>
        </w:rPr>
      </w:pPr>
    </w:p>
    <w:p w14:paraId="0E48584B" w14:textId="77777777" w:rsidR="006D0365" w:rsidRPr="00ED296B" w:rsidRDefault="006D0365">
      <w:pPr>
        <w:pStyle w:val="Tekstpodstawowy"/>
        <w:spacing w:before="2"/>
        <w:rPr>
          <w:b/>
          <w:sz w:val="16"/>
          <w:lang w:val="pl-PL"/>
        </w:rPr>
      </w:pPr>
    </w:p>
    <w:p w14:paraId="086FE055" w14:textId="78EA7374" w:rsidR="006D0365" w:rsidRPr="00ED296B" w:rsidRDefault="00856727">
      <w:pPr>
        <w:pStyle w:val="Nagwek1"/>
        <w:spacing w:before="90"/>
        <w:ind w:left="116" w:hanging="1"/>
        <w:jc w:val="both"/>
        <w:rPr>
          <w:lang w:val="pl-PL"/>
        </w:rPr>
      </w:pPr>
      <w:r w:rsidRPr="00ED296B">
        <w:rPr>
          <w:lang w:val="pl-PL"/>
        </w:rPr>
        <w:t>w sprawie wyra</w:t>
      </w:r>
      <w:r w:rsidRPr="00ED296B">
        <w:rPr>
          <w:b w:val="0"/>
          <w:lang w:val="pl-PL"/>
        </w:rPr>
        <w:t>ż</w:t>
      </w:r>
      <w:r w:rsidRPr="00ED296B">
        <w:rPr>
          <w:lang w:val="pl-PL"/>
        </w:rPr>
        <w:t>enia zgody na działalno</w:t>
      </w:r>
      <w:r w:rsidRPr="00ED296B">
        <w:rPr>
          <w:b w:val="0"/>
          <w:lang w:val="pl-PL"/>
        </w:rPr>
        <w:t xml:space="preserve">ść </w:t>
      </w:r>
      <w:r w:rsidRPr="00ED296B">
        <w:rPr>
          <w:lang w:val="pl-PL"/>
        </w:rPr>
        <w:t>Gminy Belsk Duży w zakresie telekomunikacji</w:t>
      </w:r>
    </w:p>
    <w:p w14:paraId="46FDE15D" w14:textId="77777777" w:rsidR="006D0365" w:rsidRPr="00ED296B" w:rsidRDefault="006D0365">
      <w:pPr>
        <w:pStyle w:val="Tekstpodstawowy"/>
        <w:spacing w:before="6"/>
        <w:rPr>
          <w:b/>
          <w:sz w:val="23"/>
          <w:lang w:val="pl-PL"/>
        </w:rPr>
      </w:pPr>
    </w:p>
    <w:p w14:paraId="66E2E0F5" w14:textId="17AF29AC" w:rsidR="006D0365" w:rsidRPr="00ED296B" w:rsidRDefault="00856727" w:rsidP="00856727">
      <w:pPr>
        <w:pStyle w:val="Tekstpodstawowy"/>
        <w:spacing w:before="1"/>
        <w:ind w:left="116" w:right="107" w:firstLine="708"/>
        <w:jc w:val="both"/>
        <w:rPr>
          <w:lang w:val="pl-PL"/>
        </w:rPr>
      </w:pPr>
      <w:r w:rsidRPr="00ED296B">
        <w:rPr>
          <w:lang w:val="pl-PL"/>
        </w:rPr>
        <w:t>Na podstawie art. 7 ust. 1 pkt 3a i art. 18 ust. 2 pkt 15 u</w:t>
      </w:r>
      <w:r w:rsidR="00F02FD1">
        <w:rPr>
          <w:lang w:val="pl-PL"/>
        </w:rPr>
        <w:t>stawy z dnia 8 marca 1990 r.  o </w:t>
      </w:r>
      <w:r w:rsidRPr="00ED296B">
        <w:rPr>
          <w:lang w:val="pl-PL"/>
        </w:rPr>
        <w:t>samorządzie gminnym (Dz. U. z 2020 r. poz.713) w zw. z art. 3 ust. 1 i ust. 5 ustawy z dnia</w:t>
      </w:r>
      <w:r w:rsidR="00EE3E52">
        <w:rPr>
          <w:lang w:val="pl-PL"/>
        </w:rPr>
        <w:t xml:space="preserve"> 7 </w:t>
      </w:r>
      <w:r w:rsidRPr="00ED296B">
        <w:rPr>
          <w:lang w:val="pl-PL"/>
        </w:rPr>
        <w:t>maja 2010 r. o wspieraniu rozwoju usług i sieci teleko</w:t>
      </w:r>
      <w:r w:rsidR="00F02FD1">
        <w:rPr>
          <w:lang w:val="pl-PL"/>
        </w:rPr>
        <w:t>munikacyjnych (Dz. U. z 2019</w:t>
      </w:r>
      <w:r w:rsidR="00EE3E52">
        <w:rPr>
          <w:lang w:val="pl-PL"/>
        </w:rPr>
        <w:t>r. poz. </w:t>
      </w:r>
      <w:r w:rsidRPr="00ED296B">
        <w:rPr>
          <w:lang w:val="pl-PL"/>
        </w:rPr>
        <w:t>2410</w:t>
      </w:r>
      <w:r w:rsidR="001A6ECE">
        <w:rPr>
          <w:lang w:val="pl-PL"/>
        </w:rPr>
        <w:t xml:space="preserve"> ze zm.</w:t>
      </w:r>
      <w:r w:rsidRPr="00ED296B">
        <w:rPr>
          <w:lang w:val="pl-PL"/>
        </w:rPr>
        <w:t>) Rada Gminy Belsk Duży uchwala, co</w:t>
      </w:r>
      <w:r w:rsidRPr="00ED296B">
        <w:rPr>
          <w:spacing w:val="-4"/>
          <w:lang w:val="pl-PL"/>
        </w:rPr>
        <w:t xml:space="preserve"> </w:t>
      </w:r>
      <w:r w:rsidRPr="00ED296B">
        <w:rPr>
          <w:lang w:val="pl-PL"/>
        </w:rPr>
        <w:t>następuje:</w:t>
      </w:r>
    </w:p>
    <w:p w14:paraId="28DCFDF5" w14:textId="77777777" w:rsidR="006D0365" w:rsidRPr="00ED296B" w:rsidRDefault="006D0365">
      <w:pPr>
        <w:pStyle w:val="Tekstpodstawowy"/>
        <w:rPr>
          <w:b/>
          <w:lang w:val="pl-PL"/>
        </w:rPr>
      </w:pPr>
    </w:p>
    <w:p w14:paraId="737EEF14" w14:textId="4C009BB7" w:rsidR="00EE3E52" w:rsidRDefault="00856727" w:rsidP="00EE3E52">
      <w:pPr>
        <w:pStyle w:val="Tekstpodstawowy"/>
        <w:ind w:left="115" w:right="109" w:firstLine="283"/>
        <w:jc w:val="center"/>
        <w:rPr>
          <w:b/>
          <w:lang w:val="pl-PL"/>
        </w:rPr>
      </w:pPr>
      <w:r w:rsidRPr="00F02FD1">
        <w:rPr>
          <w:b/>
          <w:lang w:val="pl-PL"/>
        </w:rPr>
        <w:t>§ 1</w:t>
      </w:r>
      <w:r w:rsidRPr="00ED296B">
        <w:rPr>
          <w:b/>
          <w:lang w:val="pl-PL"/>
        </w:rPr>
        <w:t>.</w:t>
      </w:r>
    </w:p>
    <w:p w14:paraId="45078185" w14:textId="77777777" w:rsidR="00EE3E52" w:rsidRDefault="00EE3E52">
      <w:pPr>
        <w:pStyle w:val="Tekstpodstawowy"/>
        <w:ind w:left="115" w:right="109" w:firstLine="283"/>
        <w:jc w:val="both"/>
        <w:rPr>
          <w:b/>
          <w:lang w:val="pl-PL"/>
        </w:rPr>
      </w:pPr>
    </w:p>
    <w:p w14:paraId="41076982" w14:textId="01E7D39C" w:rsidR="006D0365" w:rsidRPr="00ED296B" w:rsidRDefault="00856727" w:rsidP="00EE3E52">
      <w:pPr>
        <w:pStyle w:val="Tekstpodstawowy"/>
        <w:numPr>
          <w:ilvl w:val="0"/>
          <w:numId w:val="2"/>
        </w:numPr>
        <w:ind w:right="109"/>
        <w:jc w:val="both"/>
        <w:rPr>
          <w:lang w:val="pl-PL"/>
        </w:rPr>
      </w:pPr>
      <w:r w:rsidRPr="00ED296B">
        <w:rPr>
          <w:lang w:val="pl-PL"/>
        </w:rPr>
        <w:t>Wyraża się zgodę na działalność Gminy Belsk Duży w zakresie telekomunikacji, polegającą na budowie i eksploatacji infrastruktury telekomunikacyjnej oraz sieci telekomunikacyjnych.</w:t>
      </w:r>
    </w:p>
    <w:p w14:paraId="54678155" w14:textId="77777777" w:rsidR="006D0365" w:rsidRPr="00ED296B" w:rsidRDefault="006D0365">
      <w:pPr>
        <w:pStyle w:val="Tekstpodstawowy"/>
        <w:rPr>
          <w:lang w:val="pl-PL"/>
        </w:rPr>
      </w:pPr>
    </w:p>
    <w:p w14:paraId="21D9834E" w14:textId="5DB9E2E7" w:rsidR="006D0365" w:rsidRPr="00ED296B" w:rsidRDefault="00856727">
      <w:pPr>
        <w:pStyle w:val="Akapitzlist"/>
        <w:numPr>
          <w:ilvl w:val="0"/>
          <w:numId w:val="2"/>
        </w:numPr>
        <w:tabs>
          <w:tab w:val="left" w:pos="400"/>
        </w:tabs>
        <w:ind w:hanging="285"/>
        <w:rPr>
          <w:sz w:val="24"/>
          <w:lang w:val="pl-PL"/>
        </w:rPr>
      </w:pPr>
      <w:r w:rsidRPr="00ED296B">
        <w:rPr>
          <w:sz w:val="24"/>
          <w:lang w:val="pl-PL"/>
        </w:rPr>
        <w:t>Wyraża si</w:t>
      </w:r>
      <w:r w:rsidR="00ED296B">
        <w:rPr>
          <w:sz w:val="24"/>
          <w:lang w:val="pl-PL"/>
        </w:rPr>
        <w:t>ę</w:t>
      </w:r>
      <w:r w:rsidRPr="00ED296B">
        <w:rPr>
          <w:sz w:val="24"/>
          <w:lang w:val="pl-PL"/>
        </w:rPr>
        <w:t xml:space="preserve"> zgodę</w:t>
      </w:r>
      <w:r w:rsidRPr="00ED296B">
        <w:rPr>
          <w:spacing w:val="-3"/>
          <w:sz w:val="24"/>
          <w:lang w:val="pl-PL"/>
        </w:rPr>
        <w:t xml:space="preserve"> </w:t>
      </w:r>
      <w:r w:rsidRPr="00ED296B">
        <w:rPr>
          <w:sz w:val="24"/>
          <w:lang w:val="pl-PL"/>
        </w:rPr>
        <w:t>na:</w:t>
      </w:r>
    </w:p>
    <w:p w14:paraId="308F109E" w14:textId="77777777" w:rsidR="006D0365" w:rsidRPr="00ED296B" w:rsidRDefault="0085672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rPr>
          <w:sz w:val="24"/>
          <w:lang w:val="pl-PL"/>
        </w:rPr>
      </w:pPr>
      <w:r w:rsidRPr="00ED296B">
        <w:rPr>
          <w:sz w:val="24"/>
          <w:lang w:val="pl-PL"/>
        </w:rPr>
        <w:t>nabywanie praw do infrastruktury telekomunikacyjnej i sieci</w:t>
      </w:r>
      <w:r w:rsidRPr="00ED296B">
        <w:rPr>
          <w:spacing w:val="-15"/>
          <w:sz w:val="24"/>
          <w:lang w:val="pl-PL"/>
        </w:rPr>
        <w:t xml:space="preserve"> </w:t>
      </w:r>
      <w:r w:rsidRPr="00ED296B">
        <w:rPr>
          <w:sz w:val="24"/>
          <w:lang w:val="pl-PL"/>
        </w:rPr>
        <w:t>telekomunikacyjnych,</w:t>
      </w:r>
    </w:p>
    <w:p w14:paraId="7B7D4999" w14:textId="77777777" w:rsidR="006D0365" w:rsidRPr="00ED296B" w:rsidRDefault="0085672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rPr>
          <w:sz w:val="24"/>
          <w:lang w:val="pl-PL"/>
        </w:rPr>
      </w:pPr>
      <w:r w:rsidRPr="00ED296B">
        <w:rPr>
          <w:sz w:val="24"/>
          <w:lang w:val="pl-PL"/>
        </w:rPr>
        <w:t>dostarczanie sieci</w:t>
      </w:r>
      <w:r w:rsidRPr="00ED296B">
        <w:rPr>
          <w:spacing w:val="-2"/>
          <w:sz w:val="24"/>
          <w:lang w:val="pl-PL"/>
        </w:rPr>
        <w:t xml:space="preserve"> </w:t>
      </w:r>
      <w:r w:rsidRPr="00ED296B">
        <w:rPr>
          <w:sz w:val="24"/>
          <w:lang w:val="pl-PL"/>
        </w:rPr>
        <w:t>telekomunikacyjnych,</w:t>
      </w:r>
    </w:p>
    <w:p w14:paraId="107D685F" w14:textId="77777777" w:rsidR="006D0365" w:rsidRPr="00ED296B" w:rsidRDefault="0085672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rPr>
          <w:sz w:val="24"/>
          <w:lang w:val="pl-PL"/>
        </w:rPr>
      </w:pPr>
      <w:r w:rsidRPr="00ED296B">
        <w:rPr>
          <w:sz w:val="24"/>
          <w:lang w:val="pl-PL"/>
        </w:rPr>
        <w:t>zapewnianie dostępu do infrastruktury</w:t>
      </w:r>
      <w:r w:rsidRPr="00ED296B">
        <w:rPr>
          <w:spacing w:val="-7"/>
          <w:sz w:val="24"/>
          <w:lang w:val="pl-PL"/>
        </w:rPr>
        <w:t xml:space="preserve"> </w:t>
      </w:r>
      <w:r w:rsidRPr="00ED296B">
        <w:rPr>
          <w:sz w:val="24"/>
          <w:lang w:val="pl-PL"/>
        </w:rPr>
        <w:t>telekomunikacyjnej,</w:t>
      </w:r>
    </w:p>
    <w:p w14:paraId="3619CCAB" w14:textId="77777777" w:rsidR="006D0365" w:rsidRPr="00ED296B" w:rsidRDefault="00856727">
      <w:pPr>
        <w:pStyle w:val="Akapitzlist"/>
        <w:numPr>
          <w:ilvl w:val="1"/>
          <w:numId w:val="2"/>
        </w:numPr>
        <w:tabs>
          <w:tab w:val="left" w:pos="823"/>
          <w:tab w:val="left" w:pos="824"/>
        </w:tabs>
        <w:ind w:right="111"/>
        <w:rPr>
          <w:sz w:val="24"/>
          <w:lang w:val="pl-PL"/>
        </w:rPr>
      </w:pPr>
      <w:r w:rsidRPr="00ED296B">
        <w:rPr>
          <w:sz w:val="24"/>
          <w:lang w:val="pl-PL"/>
        </w:rPr>
        <w:t>świadczenie usług  z  wykorzystaniem  posiadanej  infrastruktury  telekomunikacyjnej i sieci</w:t>
      </w:r>
      <w:r w:rsidRPr="00ED296B">
        <w:rPr>
          <w:spacing w:val="-1"/>
          <w:sz w:val="24"/>
          <w:lang w:val="pl-PL"/>
        </w:rPr>
        <w:t xml:space="preserve"> </w:t>
      </w:r>
      <w:r w:rsidRPr="00ED296B">
        <w:rPr>
          <w:sz w:val="24"/>
          <w:lang w:val="pl-PL"/>
        </w:rPr>
        <w:t>telekomunikacyjnych.</w:t>
      </w:r>
    </w:p>
    <w:p w14:paraId="16CD92E4" w14:textId="77777777" w:rsidR="006D0365" w:rsidRPr="00ED296B" w:rsidRDefault="006D0365">
      <w:pPr>
        <w:pStyle w:val="Tekstpodstawowy"/>
        <w:rPr>
          <w:lang w:val="pl-PL"/>
        </w:rPr>
      </w:pPr>
    </w:p>
    <w:p w14:paraId="4E62917F" w14:textId="25243BDD" w:rsidR="00EE3E52" w:rsidRDefault="00856727" w:rsidP="00EE3E52">
      <w:pPr>
        <w:pStyle w:val="Tekstpodstawowy"/>
        <w:ind w:left="399"/>
        <w:jc w:val="center"/>
        <w:rPr>
          <w:b/>
          <w:lang w:val="pl-PL"/>
        </w:rPr>
      </w:pPr>
      <w:r w:rsidRPr="00ED296B">
        <w:rPr>
          <w:b/>
          <w:lang w:val="pl-PL"/>
        </w:rPr>
        <w:t>§ 2.</w:t>
      </w:r>
    </w:p>
    <w:p w14:paraId="33A03BD5" w14:textId="77777777" w:rsidR="00EE3E52" w:rsidRDefault="00EE3E52">
      <w:pPr>
        <w:pStyle w:val="Tekstpodstawowy"/>
        <w:ind w:left="399"/>
        <w:rPr>
          <w:b/>
          <w:lang w:val="pl-PL"/>
        </w:rPr>
      </w:pPr>
    </w:p>
    <w:p w14:paraId="6788F557" w14:textId="3674A30F" w:rsidR="006D0365" w:rsidRPr="00ED296B" w:rsidRDefault="00856727">
      <w:pPr>
        <w:pStyle w:val="Tekstpodstawowy"/>
        <w:ind w:left="399"/>
        <w:rPr>
          <w:lang w:val="pl-PL"/>
        </w:rPr>
      </w:pPr>
      <w:r w:rsidRPr="00ED296B">
        <w:rPr>
          <w:lang w:val="pl-PL"/>
        </w:rPr>
        <w:t>Wykonanie uchwały powierza się Wójtowi Gminy Belsk Duży.</w:t>
      </w:r>
    </w:p>
    <w:p w14:paraId="0C38F382" w14:textId="77777777" w:rsidR="006D0365" w:rsidRPr="00ED296B" w:rsidRDefault="006D0365">
      <w:pPr>
        <w:pStyle w:val="Tekstpodstawowy"/>
        <w:rPr>
          <w:lang w:val="pl-PL"/>
        </w:rPr>
      </w:pPr>
    </w:p>
    <w:p w14:paraId="7A194CD2" w14:textId="0AFE27EE" w:rsidR="00EE3E52" w:rsidRDefault="00856727" w:rsidP="00EE3E52">
      <w:pPr>
        <w:pStyle w:val="Tekstpodstawowy"/>
        <w:ind w:left="399"/>
        <w:jc w:val="center"/>
        <w:rPr>
          <w:b/>
          <w:lang w:val="pl-PL"/>
        </w:rPr>
      </w:pPr>
      <w:r w:rsidRPr="00ED296B">
        <w:rPr>
          <w:b/>
          <w:lang w:val="pl-PL"/>
        </w:rPr>
        <w:t>§ 3.</w:t>
      </w:r>
    </w:p>
    <w:p w14:paraId="533DF573" w14:textId="77777777" w:rsidR="00EE3E52" w:rsidRDefault="00EE3E52">
      <w:pPr>
        <w:pStyle w:val="Tekstpodstawowy"/>
        <w:ind w:left="399"/>
        <w:rPr>
          <w:b/>
          <w:lang w:val="pl-PL"/>
        </w:rPr>
      </w:pPr>
    </w:p>
    <w:p w14:paraId="7FE28116" w14:textId="37A515B1" w:rsidR="006D0365" w:rsidRPr="00ED296B" w:rsidRDefault="00856727">
      <w:pPr>
        <w:pStyle w:val="Tekstpodstawowy"/>
        <w:ind w:left="399"/>
        <w:rPr>
          <w:lang w:val="pl-PL"/>
        </w:rPr>
      </w:pPr>
      <w:r w:rsidRPr="00ED296B">
        <w:rPr>
          <w:lang w:val="pl-PL"/>
        </w:rPr>
        <w:t>Uchwała wchodzi w życie z dniem podjęcia.</w:t>
      </w:r>
    </w:p>
    <w:p w14:paraId="2F7F3868" w14:textId="77777777" w:rsidR="006D0365" w:rsidRPr="00ED296B" w:rsidRDefault="006D0365">
      <w:pPr>
        <w:rPr>
          <w:lang w:val="pl-PL"/>
        </w:rPr>
        <w:sectPr w:rsidR="006D0365" w:rsidRPr="00ED296B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14:paraId="3EA3BABC" w14:textId="77777777" w:rsidR="006D0365" w:rsidRPr="00ED296B" w:rsidRDefault="00856727">
      <w:pPr>
        <w:spacing w:before="74"/>
        <w:ind w:left="3529" w:right="3528"/>
        <w:jc w:val="center"/>
        <w:rPr>
          <w:b/>
          <w:sz w:val="28"/>
          <w:lang w:val="pl-PL"/>
        </w:rPr>
      </w:pPr>
      <w:r w:rsidRPr="00ED296B">
        <w:rPr>
          <w:b/>
          <w:sz w:val="28"/>
          <w:lang w:val="pl-PL"/>
        </w:rPr>
        <w:lastRenderedPageBreak/>
        <w:t>UZASADNIENIE</w:t>
      </w:r>
    </w:p>
    <w:p w14:paraId="2A3F86AE" w14:textId="77777777" w:rsidR="006D0365" w:rsidRPr="00ED296B" w:rsidRDefault="006D0365">
      <w:pPr>
        <w:pStyle w:val="Tekstpodstawowy"/>
        <w:rPr>
          <w:b/>
          <w:lang w:val="pl-PL"/>
        </w:rPr>
      </w:pPr>
    </w:p>
    <w:p w14:paraId="621E8685" w14:textId="04B2BE38" w:rsidR="006D0365" w:rsidRDefault="00856727">
      <w:pPr>
        <w:pStyle w:val="Nagwek1"/>
        <w:ind w:left="252" w:right="245"/>
        <w:rPr>
          <w:lang w:val="pl-PL"/>
        </w:rPr>
      </w:pPr>
      <w:r w:rsidRPr="00ED296B">
        <w:rPr>
          <w:lang w:val="pl-PL"/>
        </w:rPr>
        <w:t>wniosku w sprawie wyra</w:t>
      </w:r>
      <w:r w:rsidRPr="00ED296B">
        <w:rPr>
          <w:b w:val="0"/>
          <w:lang w:val="pl-PL"/>
        </w:rPr>
        <w:t>ż</w:t>
      </w:r>
      <w:r w:rsidRPr="00ED296B">
        <w:rPr>
          <w:lang w:val="pl-PL"/>
        </w:rPr>
        <w:t>enia zgody na prowadzenie działalno</w:t>
      </w:r>
      <w:r w:rsidRPr="00ED296B">
        <w:rPr>
          <w:b w:val="0"/>
          <w:lang w:val="pl-PL"/>
        </w:rPr>
        <w:t>ś</w:t>
      </w:r>
      <w:r w:rsidRPr="00ED296B">
        <w:rPr>
          <w:lang w:val="pl-PL"/>
        </w:rPr>
        <w:t>ci telekomunikacyjnej przez Gminę Belsk Duży</w:t>
      </w:r>
    </w:p>
    <w:p w14:paraId="5BFAF0D6" w14:textId="77777777" w:rsidR="00EE3E52" w:rsidRPr="00EE3E52" w:rsidRDefault="00EE3E52">
      <w:pPr>
        <w:pStyle w:val="Nagwek1"/>
        <w:ind w:left="252" w:right="245"/>
        <w:rPr>
          <w:b w:val="0"/>
          <w:lang w:val="pl-PL"/>
        </w:rPr>
      </w:pPr>
    </w:p>
    <w:p w14:paraId="481B76D4" w14:textId="77777777" w:rsidR="006D0365" w:rsidRPr="002A53C6" w:rsidRDefault="006D0365">
      <w:pPr>
        <w:pStyle w:val="Tekstpodstawowy"/>
        <w:spacing w:before="7"/>
        <w:rPr>
          <w:bCs/>
          <w:sz w:val="23"/>
          <w:lang w:val="pl-PL"/>
        </w:rPr>
      </w:pPr>
    </w:p>
    <w:p w14:paraId="60AA8D0A" w14:textId="7C4D453E" w:rsidR="006D0365" w:rsidRDefault="00856727">
      <w:pPr>
        <w:pStyle w:val="Akapitzlist"/>
        <w:numPr>
          <w:ilvl w:val="0"/>
          <w:numId w:val="1"/>
        </w:numPr>
        <w:tabs>
          <w:tab w:val="left" w:pos="836"/>
        </w:tabs>
        <w:spacing w:line="242" w:lineRule="auto"/>
        <w:ind w:right="107"/>
        <w:jc w:val="both"/>
        <w:rPr>
          <w:b/>
          <w:sz w:val="24"/>
          <w:lang w:val="pl-PL"/>
        </w:rPr>
      </w:pPr>
      <w:r w:rsidRPr="002A53C6">
        <w:rPr>
          <w:sz w:val="24"/>
          <w:lang w:val="pl-PL"/>
        </w:rPr>
        <w:t>Ustawa z  dnia 7 maja 2010 r. o wspieraniu  rozwoju usług  i sieci</w:t>
      </w:r>
      <w:r w:rsidRPr="00EE3E52">
        <w:rPr>
          <w:sz w:val="24"/>
          <w:lang w:val="pl-PL"/>
        </w:rPr>
        <w:t xml:space="preserve"> telekomunikacyjnych w art. 3 ust.1 i ust. 5 nakłada obowiązek podjęcia uchwały przez</w:t>
      </w:r>
      <w:r w:rsidRPr="00ED296B">
        <w:rPr>
          <w:sz w:val="24"/>
          <w:lang w:val="pl-PL"/>
        </w:rPr>
        <w:t xml:space="preserve"> Radę o </w:t>
      </w:r>
      <w:r w:rsidRPr="00ED296B">
        <w:rPr>
          <w:b/>
          <w:sz w:val="24"/>
          <w:lang w:val="pl-PL"/>
        </w:rPr>
        <w:t>prowadzeniu działalno</w:t>
      </w:r>
      <w:r w:rsidRPr="00ED296B">
        <w:rPr>
          <w:sz w:val="24"/>
          <w:lang w:val="pl-PL"/>
        </w:rPr>
        <w:t>ś</w:t>
      </w:r>
      <w:r w:rsidRPr="00ED296B">
        <w:rPr>
          <w:b/>
          <w:sz w:val="24"/>
          <w:lang w:val="pl-PL"/>
        </w:rPr>
        <w:t>ci telekomunikacyjnej przez Gmin</w:t>
      </w:r>
      <w:r w:rsidRPr="00ED296B">
        <w:rPr>
          <w:sz w:val="24"/>
          <w:lang w:val="pl-PL"/>
        </w:rPr>
        <w:t xml:space="preserve">ę </w:t>
      </w:r>
      <w:r w:rsidRPr="00ED296B">
        <w:rPr>
          <w:b/>
          <w:sz w:val="24"/>
          <w:lang w:val="pl-PL"/>
        </w:rPr>
        <w:t>Belsk Duży.</w:t>
      </w:r>
    </w:p>
    <w:p w14:paraId="60EC1553" w14:textId="77777777" w:rsidR="00EE3E52" w:rsidRPr="00ED296B" w:rsidRDefault="00EE3E52" w:rsidP="00EE3E52">
      <w:pPr>
        <w:pStyle w:val="Akapitzlist"/>
        <w:tabs>
          <w:tab w:val="left" w:pos="836"/>
        </w:tabs>
        <w:spacing w:line="242" w:lineRule="auto"/>
        <w:ind w:left="836" w:right="107" w:firstLine="0"/>
        <w:rPr>
          <w:b/>
          <w:sz w:val="24"/>
          <w:lang w:val="pl-PL"/>
        </w:rPr>
      </w:pPr>
    </w:p>
    <w:p w14:paraId="5FF16FAC" w14:textId="09DB874B" w:rsidR="006D0365" w:rsidRPr="00ED296B" w:rsidRDefault="00856727" w:rsidP="00EE3E52">
      <w:pPr>
        <w:pStyle w:val="Tekstpodstawowy"/>
        <w:ind w:left="823" w:right="109"/>
        <w:jc w:val="both"/>
        <w:rPr>
          <w:lang w:val="pl-PL"/>
        </w:rPr>
      </w:pPr>
      <w:r w:rsidRPr="00ED296B">
        <w:rPr>
          <w:lang w:val="pl-PL"/>
        </w:rPr>
        <w:t xml:space="preserve">Gmina  </w:t>
      </w:r>
      <w:r w:rsidR="00EE3E52">
        <w:rPr>
          <w:lang w:val="pl-PL"/>
        </w:rPr>
        <w:t>planuje budowę stacjonarnej</w:t>
      </w:r>
      <w:r w:rsidRPr="00ED296B">
        <w:rPr>
          <w:lang w:val="pl-PL"/>
        </w:rPr>
        <w:t xml:space="preserve"> </w:t>
      </w:r>
      <w:r w:rsidR="00F02FD1">
        <w:rPr>
          <w:lang w:val="pl-PL"/>
        </w:rPr>
        <w:t xml:space="preserve">publicznej </w:t>
      </w:r>
      <w:r w:rsidRPr="00ED296B">
        <w:rPr>
          <w:lang w:val="pl-PL"/>
        </w:rPr>
        <w:t xml:space="preserve">sieci </w:t>
      </w:r>
      <w:r w:rsidR="00F02FD1">
        <w:rPr>
          <w:lang w:val="pl-PL"/>
        </w:rPr>
        <w:t>telekomunikacyjnej wraz z </w:t>
      </w:r>
      <w:r w:rsidR="00EE3E52">
        <w:rPr>
          <w:lang w:val="pl-PL"/>
        </w:rPr>
        <w:t>usługą dostępu do sieci Internet bez pobierania opłat co</w:t>
      </w:r>
      <w:r w:rsidRPr="00ED296B">
        <w:rPr>
          <w:lang w:val="pl-PL"/>
        </w:rPr>
        <w:t xml:space="preserve"> skutkuje koniecznością podjęcia stosownej uchwały Rady.</w:t>
      </w:r>
    </w:p>
    <w:p w14:paraId="4C561232" w14:textId="77777777" w:rsidR="006D0365" w:rsidRPr="00ED296B" w:rsidRDefault="006D0365">
      <w:pPr>
        <w:pStyle w:val="Tekstpodstawowy"/>
        <w:rPr>
          <w:lang w:val="pl-PL"/>
        </w:rPr>
      </w:pPr>
    </w:p>
    <w:p w14:paraId="1D04D38B" w14:textId="77777777" w:rsidR="006D0365" w:rsidRPr="00ED296B" w:rsidRDefault="00856727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  <w:lang w:val="pl-PL"/>
        </w:rPr>
      </w:pPr>
      <w:r w:rsidRPr="00ED296B">
        <w:rPr>
          <w:sz w:val="24"/>
          <w:lang w:val="pl-PL"/>
        </w:rPr>
        <w:t>Uchwała nie powoduje skutków</w:t>
      </w:r>
      <w:r w:rsidRPr="00ED296B">
        <w:rPr>
          <w:spacing w:val="-5"/>
          <w:sz w:val="24"/>
          <w:lang w:val="pl-PL"/>
        </w:rPr>
        <w:t xml:space="preserve"> </w:t>
      </w:r>
      <w:r w:rsidRPr="00ED296B">
        <w:rPr>
          <w:sz w:val="24"/>
          <w:lang w:val="pl-PL"/>
        </w:rPr>
        <w:t>finansowych.</w:t>
      </w:r>
    </w:p>
    <w:sectPr w:rsidR="006D0365" w:rsidRPr="00ED296B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067"/>
    <w:multiLevelType w:val="hybridMultilevel"/>
    <w:tmpl w:val="6B5AC476"/>
    <w:lvl w:ilvl="0" w:tplc="0C70997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B86F18">
      <w:start w:val="1"/>
      <w:numFmt w:val="decimal"/>
      <w:lvlText w:val="%2)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C845AFC">
      <w:numFmt w:val="bullet"/>
      <w:lvlText w:val="•"/>
      <w:lvlJc w:val="left"/>
      <w:pPr>
        <w:ind w:left="1762" w:hanging="425"/>
      </w:pPr>
      <w:rPr>
        <w:rFonts w:hint="default"/>
      </w:rPr>
    </w:lvl>
    <w:lvl w:ilvl="3" w:tplc="124414C8">
      <w:numFmt w:val="bullet"/>
      <w:lvlText w:val="•"/>
      <w:lvlJc w:val="left"/>
      <w:pPr>
        <w:ind w:left="2704" w:hanging="425"/>
      </w:pPr>
      <w:rPr>
        <w:rFonts w:hint="default"/>
      </w:rPr>
    </w:lvl>
    <w:lvl w:ilvl="4" w:tplc="8466E6CC">
      <w:numFmt w:val="bullet"/>
      <w:lvlText w:val="•"/>
      <w:lvlJc w:val="left"/>
      <w:pPr>
        <w:ind w:left="3646" w:hanging="425"/>
      </w:pPr>
      <w:rPr>
        <w:rFonts w:hint="default"/>
      </w:rPr>
    </w:lvl>
    <w:lvl w:ilvl="5" w:tplc="E348EAD6">
      <w:numFmt w:val="bullet"/>
      <w:lvlText w:val="•"/>
      <w:lvlJc w:val="left"/>
      <w:pPr>
        <w:ind w:left="4588" w:hanging="425"/>
      </w:pPr>
      <w:rPr>
        <w:rFonts w:hint="default"/>
      </w:rPr>
    </w:lvl>
    <w:lvl w:ilvl="6" w:tplc="C3D8DE2C">
      <w:numFmt w:val="bullet"/>
      <w:lvlText w:val="•"/>
      <w:lvlJc w:val="left"/>
      <w:pPr>
        <w:ind w:left="5531" w:hanging="425"/>
      </w:pPr>
      <w:rPr>
        <w:rFonts w:hint="default"/>
      </w:rPr>
    </w:lvl>
    <w:lvl w:ilvl="7" w:tplc="DEE233CC">
      <w:numFmt w:val="bullet"/>
      <w:lvlText w:val="•"/>
      <w:lvlJc w:val="left"/>
      <w:pPr>
        <w:ind w:left="6473" w:hanging="425"/>
      </w:pPr>
      <w:rPr>
        <w:rFonts w:hint="default"/>
      </w:rPr>
    </w:lvl>
    <w:lvl w:ilvl="8" w:tplc="A73631AC">
      <w:numFmt w:val="bullet"/>
      <w:lvlText w:val="•"/>
      <w:lvlJc w:val="left"/>
      <w:pPr>
        <w:ind w:left="7415" w:hanging="425"/>
      </w:pPr>
      <w:rPr>
        <w:rFonts w:hint="default"/>
      </w:rPr>
    </w:lvl>
  </w:abstractNum>
  <w:abstractNum w:abstractNumId="1">
    <w:nsid w:val="76E452C5"/>
    <w:multiLevelType w:val="hybridMultilevel"/>
    <w:tmpl w:val="A9B27C08"/>
    <w:lvl w:ilvl="0" w:tplc="ABB6F91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8D1CD69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B4A1DEA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E7CF82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52CE1A9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AFAA1A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E2478D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354874A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80810D8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1A6ECE"/>
    <w:rsid w:val="002A53C6"/>
    <w:rsid w:val="004E138C"/>
    <w:rsid w:val="006735DB"/>
    <w:rsid w:val="006D0365"/>
    <w:rsid w:val="00856727"/>
    <w:rsid w:val="00ED296B"/>
    <w:rsid w:val="00EE3E52"/>
    <w:rsid w:val="00F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3531" w:right="10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42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3531" w:right="10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4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projekt_126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projekt_126</dc:title>
  <dc:creator>eporz</dc:creator>
  <cp:lastModifiedBy>Promocja</cp:lastModifiedBy>
  <cp:revision>7</cp:revision>
  <dcterms:created xsi:type="dcterms:W3CDTF">2020-09-01T12:02:00Z</dcterms:created>
  <dcterms:modified xsi:type="dcterms:W3CDTF">2020-09-21T08:02:00Z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2020-09-01T00:00:00Z</vt:filetime>
  </property>
</Properties>
</file>