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5E0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303378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2019-2029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3378">
        <w:rPr>
          <w:rFonts w:ascii="Times New Roman" w:hAnsi="Times New Roman" w:cs="Times New Roman"/>
          <w:sz w:val="24"/>
          <w:szCs w:val="24"/>
        </w:rPr>
        <w:t>iny Belsk Duży na lata 2019-2029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33501C">
        <w:rPr>
          <w:rFonts w:ascii="Times New Roman" w:hAnsi="Times New Roman" w:cs="Times New Roman"/>
          <w:sz w:val="24"/>
          <w:szCs w:val="24"/>
        </w:rPr>
        <w:t>2019</w:t>
      </w:r>
      <w:r w:rsidR="00864CF1">
        <w:rPr>
          <w:rFonts w:ascii="Times New Roman" w:hAnsi="Times New Roman" w:cs="Times New Roman"/>
          <w:sz w:val="24"/>
          <w:szCs w:val="24"/>
        </w:rPr>
        <w:t xml:space="preserve"> Uchwałami Rady Gminy </w:t>
      </w:r>
      <w:r w:rsidR="00CF2548">
        <w:rPr>
          <w:rFonts w:ascii="Times New Roman" w:hAnsi="Times New Roman" w:cs="Times New Roman"/>
          <w:sz w:val="24"/>
          <w:szCs w:val="24"/>
        </w:rPr>
        <w:t xml:space="preserve">od dnia 04 października </w:t>
      </w:r>
      <w:r>
        <w:rPr>
          <w:rFonts w:ascii="Times New Roman" w:hAnsi="Times New Roman" w:cs="Times New Roman"/>
          <w:sz w:val="24"/>
          <w:szCs w:val="24"/>
        </w:rPr>
        <w:t>2019 roku.</w:t>
      </w:r>
    </w:p>
    <w:p w:rsidR="00FD5AF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</w:t>
      </w:r>
      <w:r w:rsidR="0033501C">
        <w:rPr>
          <w:rFonts w:ascii="Times New Roman" w:hAnsi="Times New Roman" w:cs="Times New Roman"/>
          <w:sz w:val="24"/>
          <w:szCs w:val="24"/>
        </w:rPr>
        <w:t xml:space="preserve"> </w:t>
      </w:r>
      <w:r w:rsidR="00864CF1">
        <w:rPr>
          <w:rFonts w:ascii="Times New Roman" w:hAnsi="Times New Roman" w:cs="Times New Roman"/>
          <w:sz w:val="24"/>
          <w:szCs w:val="24"/>
        </w:rPr>
        <w:t>b</w:t>
      </w:r>
      <w:r w:rsidR="00CF2548">
        <w:rPr>
          <w:rFonts w:ascii="Times New Roman" w:hAnsi="Times New Roman" w:cs="Times New Roman"/>
          <w:sz w:val="24"/>
          <w:szCs w:val="24"/>
        </w:rPr>
        <w:t>udżetu ogółem o kwotę 68.400</w:t>
      </w:r>
      <w:r w:rsidR="00F42B18">
        <w:rPr>
          <w:rFonts w:ascii="Times New Roman" w:hAnsi="Times New Roman" w:cs="Times New Roman"/>
          <w:sz w:val="24"/>
          <w:szCs w:val="24"/>
        </w:rPr>
        <w:t xml:space="preserve"> zł. </w:t>
      </w:r>
      <w:r w:rsidR="007155EB">
        <w:rPr>
          <w:rFonts w:ascii="Times New Roman" w:hAnsi="Times New Roman" w:cs="Times New Roman"/>
          <w:sz w:val="24"/>
          <w:szCs w:val="24"/>
        </w:rPr>
        <w:t>Zwiększone dochody bie</w:t>
      </w:r>
      <w:r w:rsidR="00CF2548">
        <w:rPr>
          <w:rFonts w:ascii="Times New Roman" w:hAnsi="Times New Roman" w:cs="Times New Roman"/>
          <w:sz w:val="24"/>
          <w:szCs w:val="24"/>
        </w:rPr>
        <w:t>żące o kwotę 79.838</w:t>
      </w:r>
      <w:r w:rsidR="002C3EA8">
        <w:rPr>
          <w:rFonts w:ascii="Times New Roman" w:hAnsi="Times New Roman" w:cs="Times New Roman"/>
          <w:sz w:val="24"/>
          <w:szCs w:val="24"/>
        </w:rPr>
        <w:t xml:space="preserve"> zł wynikają między innymi </w:t>
      </w:r>
      <w:r w:rsidR="007155EB">
        <w:rPr>
          <w:rFonts w:ascii="Times New Roman" w:hAnsi="Times New Roman" w:cs="Times New Roman"/>
          <w:sz w:val="24"/>
          <w:szCs w:val="24"/>
        </w:rPr>
        <w:t>z: wpływów z podatków</w:t>
      </w:r>
      <w:r w:rsidR="00CF2548">
        <w:rPr>
          <w:rFonts w:ascii="Times New Roman" w:hAnsi="Times New Roman" w:cs="Times New Roman"/>
          <w:sz w:val="24"/>
          <w:szCs w:val="24"/>
        </w:rPr>
        <w:t xml:space="preserve"> i opłat w kwocie 50.597</w:t>
      </w:r>
      <w:r w:rsidR="00122A5C">
        <w:rPr>
          <w:rFonts w:ascii="Times New Roman" w:hAnsi="Times New Roman" w:cs="Times New Roman"/>
          <w:sz w:val="24"/>
          <w:szCs w:val="24"/>
        </w:rPr>
        <w:t xml:space="preserve"> zł, </w:t>
      </w:r>
      <w:r w:rsidR="00CF2548">
        <w:rPr>
          <w:rFonts w:ascii="Times New Roman" w:hAnsi="Times New Roman" w:cs="Times New Roman"/>
          <w:sz w:val="24"/>
          <w:szCs w:val="24"/>
        </w:rPr>
        <w:t xml:space="preserve">zmniejszono o kwotę 759 zł dochody z tytułu dotacji i środków przeznaczonych </w:t>
      </w:r>
      <w:r w:rsidR="0016731E">
        <w:rPr>
          <w:rFonts w:ascii="Times New Roman" w:hAnsi="Times New Roman" w:cs="Times New Roman"/>
          <w:sz w:val="24"/>
          <w:szCs w:val="24"/>
        </w:rPr>
        <w:t>na cele bieżące.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2019 ro</w:t>
      </w:r>
      <w:r w:rsidR="00FD5AFB">
        <w:rPr>
          <w:rFonts w:ascii="Times New Roman" w:hAnsi="Times New Roman" w:cs="Times New Roman"/>
          <w:sz w:val="24"/>
          <w:szCs w:val="24"/>
        </w:rPr>
        <w:t>k po zm</w:t>
      </w:r>
      <w:r w:rsidR="00FA1F78">
        <w:rPr>
          <w:rFonts w:ascii="Times New Roman" w:hAnsi="Times New Roman" w:cs="Times New Roman"/>
          <w:sz w:val="24"/>
          <w:szCs w:val="24"/>
        </w:rPr>
        <w:t>ian</w:t>
      </w:r>
      <w:r w:rsidR="0016731E">
        <w:rPr>
          <w:rFonts w:ascii="Times New Roman" w:hAnsi="Times New Roman" w:cs="Times New Roman"/>
          <w:sz w:val="24"/>
          <w:szCs w:val="24"/>
        </w:rPr>
        <w:t>ach wynoszą ogółem 32.522.136,59</w:t>
      </w:r>
      <w:r w:rsidR="00FA1F78">
        <w:rPr>
          <w:rFonts w:ascii="Times New Roman" w:hAnsi="Times New Roman" w:cs="Times New Roman"/>
          <w:sz w:val="24"/>
          <w:szCs w:val="24"/>
        </w:rPr>
        <w:t xml:space="preserve"> z</w:t>
      </w:r>
      <w:r w:rsidR="00EC0DE8">
        <w:rPr>
          <w:rFonts w:ascii="Times New Roman" w:hAnsi="Times New Roman" w:cs="Times New Roman"/>
          <w:sz w:val="24"/>
          <w:szCs w:val="24"/>
        </w:rPr>
        <w:t xml:space="preserve">ł, w tym bieżące – </w:t>
      </w:r>
      <w:r w:rsidR="0016731E">
        <w:rPr>
          <w:rFonts w:ascii="Times New Roman" w:hAnsi="Times New Roman" w:cs="Times New Roman"/>
          <w:sz w:val="24"/>
          <w:szCs w:val="24"/>
        </w:rPr>
        <w:t>31.021.814,59</w:t>
      </w:r>
      <w:r w:rsidR="007155E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6731E" w:rsidRDefault="0016731E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zmniejszono dochody majątkowe o kwotę 11.438 zł z tytułu dotacji oraz środków przeznaczonych na inwestycje.</w:t>
      </w:r>
    </w:p>
    <w:p w:rsidR="0016731E" w:rsidRDefault="0016731E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na 2019 rok po zmianach wynoszą ogółem 1.500.322 zł.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24B">
        <w:rPr>
          <w:rFonts w:ascii="Times New Roman" w:hAnsi="Times New Roman" w:cs="Times New Roman"/>
          <w:sz w:val="24"/>
          <w:szCs w:val="24"/>
        </w:rPr>
        <w:t>zwiększo</w:t>
      </w:r>
      <w:r>
        <w:rPr>
          <w:rFonts w:ascii="Times New Roman" w:hAnsi="Times New Roman" w:cs="Times New Roman"/>
          <w:sz w:val="24"/>
          <w:szCs w:val="24"/>
        </w:rPr>
        <w:t xml:space="preserve">no planowane wydatki </w:t>
      </w:r>
      <w:r w:rsidR="001F4E35">
        <w:rPr>
          <w:rFonts w:ascii="Times New Roman" w:hAnsi="Times New Roman" w:cs="Times New Roman"/>
          <w:sz w:val="24"/>
          <w:szCs w:val="24"/>
        </w:rPr>
        <w:t>bud</w:t>
      </w:r>
      <w:r w:rsidR="00122A5C">
        <w:rPr>
          <w:rFonts w:ascii="Times New Roman" w:hAnsi="Times New Roman" w:cs="Times New Roman"/>
          <w:sz w:val="24"/>
          <w:szCs w:val="24"/>
        </w:rPr>
        <w:t>żet</w:t>
      </w:r>
      <w:r w:rsidR="0016731E">
        <w:rPr>
          <w:rFonts w:ascii="Times New Roman" w:hAnsi="Times New Roman" w:cs="Times New Roman"/>
          <w:sz w:val="24"/>
          <w:szCs w:val="24"/>
        </w:rPr>
        <w:t>u ogółem o kwotę 243.962</w:t>
      </w:r>
      <w:r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F03B0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="00D82F51">
        <w:rPr>
          <w:rFonts w:ascii="Times New Roman" w:hAnsi="Times New Roman" w:cs="Times New Roman"/>
          <w:sz w:val="24"/>
          <w:szCs w:val="24"/>
        </w:rPr>
        <w:t>bi</w:t>
      </w:r>
      <w:r w:rsidR="001F4E35">
        <w:rPr>
          <w:rFonts w:ascii="Times New Roman" w:hAnsi="Times New Roman" w:cs="Times New Roman"/>
          <w:sz w:val="24"/>
          <w:szCs w:val="24"/>
        </w:rPr>
        <w:t>eżą</w:t>
      </w:r>
      <w:r w:rsidR="007155EB">
        <w:rPr>
          <w:rFonts w:ascii="Times New Roman" w:hAnsi="Times New Roman" w:cs="Times New Roman"/>
          <w:sz w:val="24"/>
          <w:szCs w:val="24"/>
        </w:rPr>
        <w:t>ce zwiększo</w:t>
      </w:r>
      <w:r w:rsidR="0016731E">
        <w:rPr>
          <w:rFonts w:ascii="Times New Roman" w:hAnsi="Times New Roman" w:cs="Times New Roman"/>
          <w:sz w:val="24"/>
          <w:szCs w:val="24"/>
        </w:rPr>
        <w:t>no o kwotę 167.737</w:t>
      </w:r>
      <w:r w:rsidR="005F1532">
        <w:rPr>
          <w:rFonts w:ascii="Times New Roman" w:hAnsi="Times New Roman" w:cs="Times New Roman"/>
          <w:sz w:val="24"/>
          <w:szCs w:val="24"/>
        </w:rPr>
        <w:t xml:space="preserve"> zł natomiast w</w:t>
      </w:r>
      <w:r w:rsidR="00F03B04">
        <w:rPr>
          <w:rFonts w:ascii="Times New Roman" w:hAnsi="Times New Roman" w:cs="Times New Roman"/>
          <w:sz w:val="24"/>
          <w:szCs w:val="24"/>
        </w:rPr>
        <w:t>ydatki majątk</w:t>
      </w:r>
      <w:r w:rsidR="0016731E">
        <w:rPr>
          <w:rFonts w:ascii="Times New Roman" w:hAnsi="Times New Roman" w:cs="Times New Roman"/>
          <w:sz w:val="24"/>
          <w:szCs w:val="24"/>
        </w:rPr>
        <w:t>owe zwiększono o kwotę 76.225</w:t>
      </w:r>
      <w:r w:rsidR="00F03B04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2019 r</w:t>
      </w:r>
      <w:r w:rsidR="001F4E35">
        <w:rPr>
          <w:rFonts w:ascii="Times New Roman" w:hAnsi="Times New Roman" w:cs="Times New Roman"/>
          <w:sz w:val="24"/>
          <w:szCs w:val="24"/>
        </w:rPr>
        <w:t>. p</w:t>
      </w:r>
      <w:r w:rsidR="00124668">
        <w:rPr>
          <w:rFonts w:ascii="Times New Roman" w:hAnsi="Times New Roman" w:cs="Times New Roman"/>
          <w:sz w:val="24"/>
          <w:szCs w:val="24"/>
        </w:rPr>
        <w:t>o z</w:t>
      </w:r>
      <w:r w:rsidR="0016731E">
        <w:rPr>
          <w:rFonts w:ascii="Times New Roman" w:hAnsi="Times New Roman" w:cs="Times New Roman"/>
          <w:sz w:val="24"/>
          <w:szCs w:val="24"/>
        </w:rPr>
        <w:t>mianach wynoszą 37.562.679,59 zł, w tym bieżące 30.586.588,59</w:t>
      </w:r>
      <w:r w:rsidR="007155EB">
        <w:rPr>
          <w:rFonts w:ascii="Times New Roman" w:hAnsi="Times New Roman" w:cs="Times New Roman"/>
          <w:sz w:val="24"/>
          <w:szCs w:val="24"/>
        </w:rPr>
        <w:t xml:space="preserve"> zł, zaś majątkowe </w:t>
      </w:r>
      <w:r w:rsidR="0016731E">
        <w:rPr>
          <w:rFonts w:ascii="Times New Roman" w:hAnsi="Times New Roman" w:cs="Times New Roman"/>
          <w:sz w:val="24"/>
          <w:szCs w:val="24"/>
        </w:rPr>
        <w:t>6.976.091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dokonanych zmian po stron</w:t>
      </w:r>
      <w:r w:rsidR="00C8316F">
        <w:rPr>
          <w:rFonts w:ascii="Times New Roman" w:hAnsi="Times New Roman" w:cs="Times New Roman"/>
          <w:sz w:val="24"/>
          <w:szCs w:val="24"/>
        </w:rPr>
        <w:t>ie dochodów i wydatków zmniejsza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16731E">
        <w:rPr>
          <w:rFonts w:ascii="Times New Roman" w:hAnsi="Times New Roman" w:cs="Times New Roman"/>
          <w:sz w:val="24"/>
          <w:szCs w:val="24"/>
        </w:rPr>
        <w:t xml:space="preserve"> wynik budżetu o kwotę 175.562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62D37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D05694">
        <w:rPr>
          <w:rFonts w:ascii="Times New Roman" w:hAnsi="Times New Roman" w:cs="Times New Roman"/>
          <w:sz w:val="24"/>
          <w:szCs w:val="24"/>
        </w:rPr>
        <w:t>ródłem sfinansowania deficytu jest</w:t>
      </w:r>
      <w:r>
        <w:rPr>
          <w:rFonts w:ascii="Times New Roman" w:hAnsi="Times New Roman" w:cs="Times New Roman"/>
          <w:sz w:val="24"/>
          <w:szCs w:val="24"/>
        </w:rPr>
        <w:t xml:space="preserve"> nadwyżka budżetowa z </w:t>
      </w:r>
      <w:r w:rsidR="00C8316F">
        <w:rPr>
          <w:rFonts w:ascii="Times New Roman" w:hAnsi="Times New Roman" w:cs="Times New Roman"/>
          <w:sz w:val="24"/>
          <w:szCs w:val="24"/>
        </w:rPr>
        <w:t>lat</w:t>
      </w:r>
      <w:r w:rsidR="001F4E35">
        <w:rPr>
          <w:rFonts w:ascii="Times New Roman" w:hAnsi="Times New Roman" w:cs="Times New Roman"/>
          <w:sz w:val="24"/>
          <w:szCs w:val="24"/>
        </w:rPr>
        <w:t xml:space="preserve"> ub</w:t>
      </w:r>
      <w:r w:rsidR="0016731E">
        <w:rPr>
          <w:rFonts w:ascii="Times New Roman" w:hAnsi="Times New Roman" w:cs="Times New Roman"/>
          <w:sz w:val="24"/>
          <w:szCs w:val="24"/>
        </w:rPr>
        <w:t>iegłych w kwocie 175.562</w:t>
      </w:r>
      <w:r w:rsidR="000948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96269" w:rsidRDefault="00886BA7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</w:t>
      </w:r>
      <w:r w:rsidR="008B22D4">
        <w:rPr>
          <w:rFonts w:ascii="Times New Roman" w:hAnsi="Times New Roman" w:cs="Times New Roman"/>
          <w:sz w:val="24"/>
          <w:szCs w:val="24"/>
        </w:rPr>
        <w:t xml:space="preserve"> prz</w:t>
      </w:r>
      <w:r w:rsidR="00C8316F">
        <w:rPr>
          <w:rFonts w:ascii="Times New Roman" w:hAnsi="Times New Roman" w:cs="Times New Roman"/>
          <w:sz w:val="24"/>
          <w:szCs w:val="24"/>
        </w:rPr>
        <w:t>ych</w:t>
      </w:r>
      <w:r w:rsidR="000F32A8">
        <w:rPr>
          <w:rFonts w:ascii="Times New Roman" w:hAnsi="Times New Roman" w:cs="Times New Roman"/>
          <w:sz w:val="24"/>
          <w:szCs w:val="24"/>
        </w:rPr>
        <w:t>ody budżetu o kwotę 175.562</w:t>
      </w:r>
      <w:r w:rsidR="00511514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>Zwiększone przychody zaplanowano zwiększając nadwyżkę budżetową</w:t>
      </w:r>
      <w:r w:rsidR="008B22D4">
        <w:rPr>
          <w:rFonts w:ascii="Times New Roman" w:hAnsi="Times New Roman" w:cs="Times New Roman"/>
          <w:sz w:val="24"/>
          <w:szCs w:val="24"/>
        </w:rPr>
        <w:t xml:space="preserve"> z lat ubiegłych </w:t>
      </w:r>
      <w:r w:rsidR="00A31B68">
        <w:rPr>
          <w:rFonts w:ascii="Times New Roman" w:hAnsi="Times New Roman" w:cs="Times New Roman"/>
          <w:sz w:val="24"/>
          <w:szCs w:val="24"/>
        </w:rPr>
        <w:t>o kwotę</w:t>
      </w:r>
      <w:r w:rsidR="00AE6DDA">
        <w:rPr>
          <w:rFonts w:ascii="Times New Roman" w:hAnsi="Times New Roman" w:cs="Times New Roman"/>
          <w:sz w:val="24"/>
          <w:szCs w:val="24"/>
        </w:rPr>
        <w:t xml:space="preserve"> 175.562</w:t>
      </w:r>
      <w:r w:rsidR="00E11DE2">
        <w:rPr>
          <w:rFonts w:ascii="Times New Roman" w:hAnsi="Times New Roman" w:cs="Times New Roman"/>
          <w:sz w:val="24"/>
          <w:szCs w:val="24"/>
        </w:rPr>
        <w:t xml:space="preserve"> </w:t>
      </w:r>
      <w:r w:rsidR="000504CB">
        <w:rPr>
          <w:rFonts w:ascii="Times New Roman" w:hAnsi="Times New Roman" w:cs="Times New Roman"/>
          <w:sz w:val="24"/>
          <w:szCs w:val="24"/>
        </w:rPr>
        <w:t>zł.</w:t>
      </w:r>
    </w:p>
    <w:p w:rsidR="007A59D3" w:rsidRPr="000504CB" w:rsidRDefault="004740BC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deficyt budże</w:t>
      </w:r>
      <w:r w:rsidR="00AE6DDA">
        <w:rPr>
          <w:rFonts w:ascii="Times New Roman" w:hAnsi="Times New Roman" w:cs="Times New Roman"/>
          <w:sz w:val="24"/>
          <w:szCs w:val="24"/>
        </w:rPr>
        <w:t>tu na 2019 r. w kwocie 5.040.543</w:t>
      </w:r>
      <w:r w:rsidR="000504C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702F" w:rsidRPr="009E5A89" w:rsidRDefault="004740BC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5A89">
        <w:rPr>
          <w:rFonts w:ascii="Times New Roman" w:hAnsi="Times New Roman"/>
          <w:sz w:val="24"/>
          <w:szCs w:val="24"/>
        </w:rPr>
        <w:t xml:space="preserve">Zwiększono wydatki bieżące na wynagrodzenia i składki </w:t>
      </w:r>
      <w:r w:rsidR="001E4C0F">
        <w:rPr>
          <w:rFonts w:ascii="Times New Roman" w:hAnsi="Times New Roman"/>
          <w:sz w:val="24"/>
          <w:szCs w:val="24"/>
        </w:rPr>
        <w:t xml:space="preserve">od </w:t>
      </w:r>
      <w:r w:rsidR="00F946D5">
        <w:rPr>
          <w:rFonts w:ascii="Times New Roman" w:hAnsi="Times New Roman"/>
          <w:sz w:val="24"/>
          <w:szCs w:val="24"/>
        </w:rPr>
        <w:t>n</w:t>
      </w:r>
      <w:r w:rsidR="00AE6DDA">
        <w:rPr>
          <w:rFonts w:ascii="Times New Roman" w:hAnsi="Times New Roman"/>
          <w:sz w:val="24"/>
          <w:szCs w:val="24"/>
        </w:rPr>
        <w:t>ich naliczane o kwotę 71.658</w:t>
      </w:r>
      <w:r w:rsidR="00F946D5">
        <w:rPr>
          <w:rFonts w:ascii="Times New Roman" w:hAnsi="Times New Roman"/>
          <w:sz w:val="24"/>
          <w:szCs w:val="24"/>
        </w:rPr>
        <w:t xml:space="preserve"> zł.</w:t>
      </w:r>
      <w:r w:rsidRPr="009E5A89">
        <w:rPr>
          <w:rFonts w:ascii="Times New Roman" w:hAnsi="Times New Roman"/>
          <w:sz w:val="24"/>
          <w:szCs w:val="24"/>
        </w:rPr>
        <w:t xml:space="preserve"> </w:t>
      </w:r>
    </w:p>
    <w:p w:rsidR="004740BC" w:rsidRDefault="00F946D5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</w:t>
      </w:r>
      <w:r w:rsidR="004740BC" w:rsidRPr="009E5A89">
        <w:rPr>
          <w:rFonts w:ascii="Times New Roman" w:hAnsi="Times New Roman"/>
          <w:sz w:val="24"/>
          <w:szCs w:val="24"/>
        </w:rPr>
        <w:t xml:space="preserve"> nowe wydatk</w:t>
      </w:r>
      <w:r w:rsidR="00AE6DDA">
        <w:rPr>
          <w:rFonts w:ascii="Times New Roman" w:hAnsi="Times New Roman"/>
          <w:sz w:val="24"/>
          <w:szCs w:val="24"/>
        </w:rPr>
        <w:t>i inwestycyjne o kwotę 76.225</w:t>
      </w:r>
      <w:r w:rsidR="000504CB">
        <w:rPr>
          <w:rFonts w:ascii="Times New Roman" w:hAnsi="Times New Roman"/>
          <w:sz w:val="24"/>
          <w:szCs w:val="24"/>
        </w:rPr>
        <w:t xml:space="preserve"> zł.</w:t>
      </w:r>
    </w:p>
    <w:p w:rsidR="00005A9F" w:rsidRDefault="00005A9F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504CB"/>
    <w:rsid w:val="0006158F"/>
    <w:rsid w:val="00062CAA"/>
    <w:rsid w:val="00094844"/>
    <w:rsid w:val="00096328"/>
    <w:rsid w:val="000B7F42"/>
    <w:rsid w:val="000F32A8"/>
    <w:rsid w:val="000F5481"/>
    <w:rsid w:val="00122A5C"/>
    <w:rsid w:val="00124668"/>
    <w:rsid w:val="00147364"/>
    <w:rsid w:val="0016731E"/>
    <w:rsid w:val="001E4C0F"/>
    <w:rsid w:val="001F2E88"/>
    <w:rsid w:val="001F4E35"/>
    <w:rsid w:val="0025679D"/>
    <w:rsid w:val="002C3EA8"/>
    <w:rsid w:val="002C7F98"/>
    <w:rsid w:val="002F0B60"/>
    <w:rsid w:val="002F10F4"/>
    <w:rsid w:val="00303378"/>
    <w:rsid w:val="0033501C"/>
    <w:rsid w:val="00336494"/>
    <w:rsid w:val="00342614"/>
    <w:rsid w:val="00355D36"/>
    <w:rsid w:val="004740BC"/>
    <w:rsid w:val="004907B3"/>
    <w:rsid w:val="004F0E01"/>
    <w:rsid w:val="00500A72"/>
    <w:rsid w:val="00511514"/>
    <w:rsid w:val="00511BBF"/>
    <w:rsid w:val="00526432"/>
    <w:rsid w:val="00591F80"/>
    <w:rsid w:val="005A2FCB"/>
    <w:rsid w:val="005D5F82"/>
    <w:rsid w:val="005D6572"/>
    <w:rsid w:val="005D7F1C"/>
    <w:rsid w:val="005E024B"/>
    <w:rsid w:val="005E539F"/>
    <w:rsid w:val="005F1532"/>
    <w:rsid w:val="006512A3"/>
    <w:rsid w:val="0067259F"/>
    <w:rsid w:val="006D0D93"/>
    <w:rsid w:val="00705119"/>
    <w:rsid w:val="007155EB"/>
    <w:rsid w:val="00795206"/>
    <w:rsid w:val="007A59D3"/>
    <w:rsid w:val="007D527B"/>
    <w:rsid w:val="007F5F2B"/>
    <w:rsid w:val="008249E0"/>
    <w:rsid w:val="00842F83"/>
    <w:rsid w:val="00852A29"/>
    <w:rsid w:val="00864CF1"/>
    <w:rsid w:val="008802AE"/>
    <w:rsid w:val="008852CF"/>
    <w:rsid w:val="00886BA7"/>
    <w:rsid w:val="008B22D4"/>
    <w:rsid w:val="008C2341"/>
    <w:rsid w:val="008D1038"/>
    <w:rsid w:val="00960F2A"/>
    <w:rsid w:val="009651E3"/>
    <w:rsid w:val="00977962"/>
    <w:rsid w:val="009A1DB3"/>
    <w:rsid w:val="009E5A89"/>
    <w:rsid w:val="00A01EBC"/>
    <w:rsid w:val="00A31B68"/>
    <w:rsid w:val="00A651DB"/>
    <w:rsid w:val="00A91A5A"/>
    <w:rsid w:val="00AA4E30"/>
    <w:rsid w:val="00AE6DDA"/>
    <w:rsid w:val="00AF6741"/>
    <w:rsid w:val="00B62D37"/>
    <w:rsid w:val="00C13543"/>
    <w:rsid w:val="00C66923"/>
    <w:rsid w:val="00C71633"/>
    <w:rsid w:val="00C74608"/>
    <w:rsid w:val="00C751F4"/>
    <w:rsid w:val="00C8316F"/>
    <w:rsid w:val="00CC18AF"/>
    <w:rsid w:val="00CF2548"/>
    <w:rsid w:val="00D05694"/>
    <w:rsid w:val="00D7439E"/>
    <w:rsid w:val="00D82F51"/>
    <w:rsid w:val="00DD17F0"/>
    <w:rsid w:val="00DE702F"/>
    <w:rsid w:val="00E11DE2"/>
    <w:rsid w:val="00E15251"/>
    <w:rsid w:val="00E47779"/>
    <w:rsid w:val="00E53427"/>
    <w:rsid w:val="00E672DB"/>
    <w:rsid w:val="00E96269"/>
    <w:rsid w:val="00EB7FF3"/>
    <w:rsid w:val="00EC0DE8"/>
    <w:rsid w:val="00F03B04"/>
    <w:rsid w:val="00F3571D"/>
    <w:rsid w:val="00F42B18"/>
    <w:rsid w:val="00F946D5"/>
    <w:rsid w:val="00FA1F78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2019-08-07T12:59:00Z</cp:lastPrinted>
  <dcterms:created xsi:type="dcterms:W3CDTF">2019-10-28T10:20:00Z</dcterms:created>
  <dcterms:modified xsi:type="dcterms:W3CDTF">2019-10-29T10:56:00Z</dcterms:modified>
</cp:coreProperties>
</file>